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bookmarkStart w:id="0" w:name="_GoBack"/>
      <w:bookmarkEnd w:id="0"/>
    </w:p>
    <w:p w:rsidR="00D34D43" w:rsidRPr="00FC1E4A" w:rsidRDefault="00D34D43" w:rsidP="00D34D43">
      <w:pPr>
        <w:pStyle w:val="Balk6"/>
        <w:spacing w:line="240" w:lineRule="auto"/>
        <w:ind w:firstLine="0"/>
        <w:jc w:val="center"/>
      </w:pPr>
      <w:bookmarkStart w:id="1" w:name="_Söz.Ek-2:_Teknik_Şartname_(İş_Tanım"/>
      <w:bookmarkStart w:id="2" w:name="_Toc233021555"/>
      <w:bookmarkEnd w:id="1"/>
      <w:r w:rsidRPr="00FC1E4A">
        <w:t>Söz.</w:t>
      </w:r>
      <w:r>
        <w:t xml:space="preserve"> </w:t>
      </w:r>
      <w:r w:rsidRPr="00FC1E4A">
        <w:t>Ek-2: Teknik Şartname (İş Tanımı)</w:t>
      </w:r>
      <w:bookmarkEnd w:id="2"/>
      <w:r w:rsidRPr="00FC1E4A">
        <w:t xml:space="preserve"> </w:t>
      </w:r>
    </w:p>
    <w:p w:rsidR="00D34D43" w:rsidRDefault="00D34D43" w:rsidP="00D34D43">
      <w:pPr>
        <w:overflowPunct w:val="0"/>
        <w:autoSpaceDE w:val="0"/>
        <w:autoSpaceDN w:val="0"/>
        <w:adjustRightInd w:val="0"/>
        <w:spacing w:after="120"/>
        <w:jc w:val="center"/>
        <w:textAlignment w:val="baseline"/>
        <w:rPr>
          <w:b/>
          <w:color w:val="000000"/>
          <w:sz w:val="36"/>
          <w:szCs w:val="36"/>
        </w:rPr>
      </w:pPr>
    </w:p>
    <w:p w:rsidR="00881606" w:rsidRPr="00690EA6" w:rsidRDefault="00881606" w:rsidP="00690EA6">
      <w:pPr>
        <w:shd w:val="clear" w:color="auto" w:fill="FFFFFF"/>
        <w:rPr>
          <w:rFonts w:ascii="Calibri" w:hAnsi="Calibri"/>
          <w:color w:val="222222"/>
          <w:sz w:val="22"/>
          <w:szCs w:val="22"/>
        </w:rPr>
      </w:pP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881606">
        <w:t>Teknoloji Yatırımıyla Verimlilik Artışı ve Kapasite Geliştirilmesi</w:t>
      </w:r>
      <w:r w:rsidRPr="007C40DC">
        <w:rPr>
          <w:b/>
        </w:rPr>
        <w:t xml:space="preserve"> Referansı</w:t>
      </w:r>
      <w:r w:rsidRPr="007C40DC">
        <w:rPr>
          <w:b/>
        </w:rPr>
        <w:tab/>
        <w:t>:</w:t>
      </w:r>
      <w:r w:rsidRPr="007C40DC">
        <w:t xml:space="preserve"> </w:t>
      </w:r>
      <w:r w:rsidR="00881606">
        <w:t>TR62/15/RAY/0090</w:t>
      </w:r>
    </w:p>
    <w:p w:rsidR="00D34D43" w:rsidRPr="007C40DC" w:rsidRDefault="00D34D43" w:rsidP="00D34D43">
      <w:pPr>
        <w:spacing w:before="120" w:after="120"/>
      </w:pPr>
      <w:r w:rsidRPr="007C40DC">
        <w:t>1. Genel Tanım</w:t>
      </w:r>
    </w:p>
    <w:p w:rsidR="00D34D43" w:rsidRPr="007C40DC" w:rsidRDefault="00881606" w:rsidP="00D34D43">
      <w:pPr>
        <w:spacing w:before="120" w:after="120"/>
      </w:pPr>
      <w:r w:rsidRPr="00881606">
        <w:t>Çukurova</w:t>
      </w:r>
      <w:r>
        <w:t xml:space="preserve"> Kalkınma Ajansı tarafından 2015</w:t>
      </w:r>
      <w:r w:rsidRPr="00881606">
        <w:t xml:space="preserve"> Yılı Mali Destek Programları kapsamında </w:t>
      </w:r>
      <w:r>
        <w:t>destek</w:t>
      </w:r>
      <w:r w:rsidRPr="00881606">
        <w:t xml:space="preserve"> almaya hak kazanan firmamızda kullanılmak üzere aşağıda isim ve teknik </w:t>
      </w:r>
      <w:r>
        <w:t>özellikleri belirtilen makine</w:t>
      </w:r>
      <w:r w:rsidRPr="00881606">
        <w:t xml:space="preserve"> satın alınacaktır</w:t>
      </w:r>
      <w:r>
        <w:t xml:space="preserve">. </w:t>
      </w:r>
      <w:r w:rsidR="006D4257">
        <w:t>Teknoloji</w:t>
      </w:r>
      <w:r w:rsidR="00F02C2F">
        <w:t xml:space="preserve"> Yatırımıyla Verimlilik Artışı ve Kapasite G</w:t>
      </w:r>
      <w:r w:rsidR="001125AC">
        <w:t>eliştirilmesi isimli projemizin amacı firmamıza 1 adet Alüminyum C</w:t>
      </w:r>
      <w:r w:rsidR="00F6583A">
        <w:t xml:space="preserve">NC İşleme Merkezi alımı </w:t>
      </w:r>
      <w:r w:rsidR="001125AC">
        <w:t>ve gerekli personel takviyesi yaparak verimlilik ve kapasite artışı sağlamaktır</w:t>
      </w:r>
      <w:r w:rsidR="003F3F6F">
        <w:t xml:space="preserve">. </w:t>
      </w:r>
      <w:r w:rsidR="001125AC">
        <w:t xml:space="preserve"> </w:t>
      </w:r>
    </w:p>
    <w:p w:rsidR="00D34D43" w:rsidRDefault="00D34D43" w:rsidP="00D34D43">
      <w:pPr>
        <w:spacing w:before="120" w:after="120"/>
        <w:ind w:hanging="33"/>
      </w:pPr>
      <w:r w:rsidRPr="007C40DC">
        <w:t>2. Tedarik Edilecek Mallar, Teknik Özellikleri ve Miktarı</w:t>
      </w:r>
      <w:r w:rsidR="003F3F6F">
        <w:t>:</w:t>
      </w:r>
    </w:p>
    <w:p w:rsidR="003F3F6F" w:rsidRDefault="00881606" w:rsidP="00D34D43">
      <w:pPr>
        <w:spacing w:before="120" w:after="120"/>
        <w:ind w:hanging="33"/>
      </w:pPr>
      <w:r>
        <w:t xml:space="preserve">LOT </w:t>
      </w:r>
      <w:r w:rsidR="00F13DA8">
        <w:t>1</w:t>
      </w:r>
      <w:r>
        <w:t>: 1</w:t>
      </w:r>
      <w:r w:rsidR="00F13DA8">
        <w:t xml:space="preserve"> Adet bilgisayar kontrollü Alüminyum CNC İşleme Merkezi </w:t>
      </w:r>
    </w:p>
    <w:p w:rsidR="00881606" w:rsidRDefault="00881606" w:rsidP="00D34D43">
      <w:pPr>
        <w:spacing w:before="120" w:after="120"/>
        <w:ind w:hanging="33"/>
      </w:pPr>
    </w:p>
    <w:tbl>
      <w:tblPr>
        <w:tblStyle w:val="TabloKlavuzu"/>
        <w:tblW w:w="0" w:type="auto"/>
        <w:tblLook w:val="04A0" w:firstRow="1" w:lastRow="0" w:firstColumn="1" w:lastColumn="0" w:noHBand="0" w:noVBand="1"/>
      </w:tblPr>
      <w:tblGrid>
        <w:gridCol w:w="817"/>
        <w:gridCol w:w="7513"/>
        <w:gridCol w:w="882"/>
      </w:tblGrid>
      <w:tr w:rsidR="00881606" w:rsidTr="00737F1D">
        <w:tc>
          <w:tcPr>
            <w:tcW w:w="817" w:type="dxa"/>
            <w:shd w:val="clear" w:color="auto" w:fill="D9D9D9" w:themeFill="background1" w:themeFillShade="D9"/>
            <w:vAlign w:val="center"/>
          </w:tcPr>
          <w:p w:rsidR="00881606" w:rsidRPr="0018217C" w:rsidRDefault="00881606" w:rsidP="00737F1D">
            <w:pPr>
              <w:jc w:val="center"/>
              <w:rPr>
                <w:b/>
                <w:sz w:val="20"/>
                <w:szCs w:val="20"/>
              </w:rPr>
            </w:pPr>
            <w:r w:rsidRPr="0018217C">
              <w:rPr>
                <w:b/>
                <w:sz w:val="20"/>
                <w:szCs w:val="20"/>
              </w:rPr>
              <w:t>A</w:t>
            </w:r>
          </w:p>
        </w:tc>
        <w:tc>
          <w:tcPr>
            <w:tcW w:w="7513" w:type="dxa"/>
            <w:shd w:val="clear" w:color="auto" w:fill="D9D9D9" w:themeFill="background1" w:themeFillShade="D9"/>
            <w:vAlign w:val="center"/>
          </w:tcPr>
          <w:p w:rsidR="00881606" w:rsidRPr="0018217C" w:rsidRDefault="00881606" w:rsidP="00737F1D">
            <w:pPr>
              <w:jc w:val="center"/>
              <w:rPr>
                <w:b/>
                <w:sz w:val="20"/>
                <w:szCs w:val="20"/>
              </w:rPr>
            </w:pPr>
            <w:r w:rsidRPr="0018217C">
              <w:rPr>
                <w:b/>
                <w:sz w:val="20"/>
                <w:szCs w:val="20"/>
              </w:rPr>
              <w:t>B</w:t>
            </w:r>
          </w:p>
        </w:tc>
        <w:tc>
          <w:tcPr>
            <w:tcW w:w="882" w:type="dxa"/>
            <w:shd w:val="clear" w:color="auto" w:fill="D9D9D9" w:themeFill="background1" w:themeFillShade="D9"/>
            <w:vAlign w:val="center"/>
          </w:tcPr>
          <w:p w:rsidR="00881606" w:rsidRPr="0018217C" w:rsidRDefault="00881606" w:rsidP="00737F1D">
            <w:pPr>
              <w:jc w:val="center"/>
              <w:rPr>
                <w:b/>
                <w:sz w:val="20"/>
                <w:szCs w:val="20"/>
              </w:rPr>
            </w:pPr>
            <w:r w:rsidRPr="0018217C">
              <w:rPr>
                <w:b/>
                <w:sz w:val="20"/>
                <w:szCs w:val="20"/>
              </w:rPr>
              <w:t>C</w:t>
            </w:r>
          </w:p>
        </w:tc>
      </w:tr>
      <w:tr w:rsidR="00881606" w:rsidTr="00737F1D">
        <w:tc>
          <w:tcPr>
            <w:tcW w:w="817" w:type="dxa"/>
            <w:shd w:val="clear" w:color="auto" w:fill="D9D9D9" w:themeFill="background1" w:themeFillShade="D9"/>
            <w:vAlign w:val="center"/>
          </w:tcPr>
          <w:p w:rsidR="00881606" w:rsidRPr="0018217C" w:rsidRDefault="00881606" w:rsidP="00737F1D">
            <w:pPr>
              <w:jc w:val="center"/>
              <w:rPr>
                <w:b/>
                <w:sz w:val="20"/>
                <w:szCs w:val="20"/>
              </w:rPr>
            </w:pPr>
            <w:r>
              <w:rPr>
                <w:b/>
                <w:sz w:val="20"/>
                <w:szCs w:val="20"/>
              </w:rPr>
              <w:t>Sıra No</w:t>
            </w:r>
          </w:p>
        </w:tc>
        <w:tc>
          <w:tcPr>
            <w:tcW w:w="7513" w:type="dxa"/>
            <w:shd w:val="clear" w:color="auto" w:fill="D9D9D9" w:themeFill="background1" w:themeFillShade="D9"/>
            <w:vAlign w:val="center"/>
          </w:tcPr>
          <w:p w:rsidR="00881606" w:rsidRPr="0018217C" w:rsidRDefault="00881606" w:rsidP="00737F1D">
            <w:pPr>
              <w:jc w:val="center"/>
              <w:rPr>
                <w:b/>
                <w:sz w:val="20"/>
                <w:szCs w:val="20"/>
              </w:rPr>
            </w:pPr>
            <w:r>
              <w:rPr>
                <w:b/>
                <w:sz w:val="20"/>
                <w:szCs w:val="20"/>
              </w:rPr>
              <w:t>Teknik Özellikler</w:t>
            </w:r>
          </w:p>
        </w:tc>
        <w:tc>
          <w:tcPr>
            <w:tcW w:w="882" w:type="dxa"/>
            <w:shd w:val="clear" w:color="auto" w:fill="D9D9D9" w:themeFill="background1" w:themeFillShade="D9"/>
            <w:vAlign w:val="center"/>
          </w:tcPr>
          <w:p w:rsidR="00881606" w:rsidRPr="0018217C" w:rsidRDefault="00881606" w:rsidP="00737F1D">
            <w:pPr>
              <w:jc w:val="center"/>
              <w:rPr>
                <w:b/>
                <w:sz w:val="20"/>
                <w:szCs w:val="20"/>
              </w:rPr>
            </w:pPr>
            <w:r>
              <w:rPr>
                <w:b/>
                <w:sz w:val="20"/>
                <w:szCs w:val="20"/>
              </w:rPr>
              <w:t>Miktar</w:t>
            </w:r>
          </w:p>
        </w:tc>
      </w:tr>
      <w:tr w:rsidR="00881606" w:rsidTr="00737F1D">
        <w:tc>
          <w:tcPr>
            <w:tcW w:w="817" w:type="dxa"/>
          </w:tcPr>
          <w:p w:rsidR="00881606" w:rsidRPr="007335CF" w:rsidRDefault="00881606" w:rsidP="00737F1D">
            <w:pPr>
              <w:rPr>
                <w:b/>
                <w:sz w:val="20"/>
                <w:szCs w:val="20"/>
              </w:rPr>
            </w:pPr>
            <w:r w:rsidRPr="007335CF">
              <w:rPr>
                <w:b/>
                <w:sz w:val="20"/>
                <w:szCs w:val="20"/>
              </w:rPr>
              <w:t>LOT 1</w:t>
            </w:r>
          </w:p>
        </w:tc>
        <w:tc>
          <w:tcPr>
            <w:tcW w:w="7513" w:type="dxa"/>
          </w:tcPr>
          <w:p w:rsidR="00881606" w:rsidRDefault="00881606" w:rsidP="00881606">
            <w:pPr>
              <w:jc w:val="center"/>
              <w:rPr>
                <w:b/>
                <w:sz w:val="20"/>
                <w:szCs w:val="20"/>
              </w:rPr>
            </w:pPr>
            <w:r>
              <w:rPr>
                <w:b/>
                <w:sz w:val="20"/>
                <w:szCs w:val="20"/>
              </w:rPr>
              <w:t>CNC İŞLEME MERKEZİ</w:t>
            </w:r>
          </w:p>
          <w:p w:rsidR="00881606" w:rsidRPr="00A23CE0" w:rsidRDefault="00881606" w:rsidP="00881606">
            <w:pPr>
              <w:rPr>
                <w:b/>
                <w:sz w:val="20"/>
                <w:szCs w:val="20"/>
                <w:u w:val="single"/>
              </w:rPr>
            </w:pPr>
            <w:r w:rsidRPr="00881606">
              <w:rPr>
                <w:b/>
                <w:sz w:val="20"/>
                <w:szCs w:val="20"/>
                <w:u w:val="single"/>
              </w:rPr>
              <w:t>Teknik Özellikler:</w:t>
            </w:r>
          </w:p>
          <w:p w:rsidR="00881606" w:rsidRPr="00A13285" w:rsidRDefault="00881606" w:rsidP="00881606">
            <w:pPr>
              <w:pStyle w:val="ListeParagraf"/>
              <w:numPr>
                <w:ilvl w:val="0"/>
                <w:numId w:val="7"/>
              </w:numPr>
              <w:shd w:val="clear" w:color="auto" w:fill="FFFFFF"/>
              <w:rPr>
                <w:color w:val="222222"/>
                <w:sz w:val="20"/>
                <w:szCs w:val="20"/>
              </w:rPr>
            </w:pPr>
            <w:r w:rsidRPr="00A13285">
              <w:rPr>
                <w:color w:val="222222"/>
                <w:sz w:val="20"/>
                <w:szCs w:val="20"/>
              </w:rPr>
              <w:t>Makine en az 10.500 mm boyunda boy profili tek seferde işleyebilmelidir.</w:t>
            </w:r>
          </w:p>
          <w:p w:rsidR="00881606" w:rsidRPr="00A13285" w:rsidRDefault="00881606" w:rsidP="00881606">
            <w:pPr>
              <w:pStyle w:val="ListeParagraf"/>
              <w:numPr>
                <w:ilvl w:val="0"/>
                <w:numId w:val="7"/>
              </w:numPr>
              <w:shd w:val="clear" w:color="auto" w:fill="FFFFFF"/>
              <w:rPr>
                <w:color w:val="222222"/>
                <w:sz w:val="20"/>
                <w:szCs w:val="20"/>
              </w:rPr>
            </w:pPr>
            <w:r w:rsidRPr="00A13285">
              <w:rPr>
                <w:color w:val="222222"/>
                <w:sz w:val="20"/>
                <w:szCs w:val="20"/>
              </w:rPr>
              <w:t>Aynı anda en az 4.480 mm uzunluğunda iki profili sağ ve sol başlardaki referanslar yardımıyla çift istasyon çalışarak işleyebilmelidir.</w:t>
            </w:r>
          </w:p>
          <w:p w:rsidR="00881606" w:rsidRPr="009730A0" w:rsidRDefault="00881606" w:rsidP="00881606">
            <w:pPr>
              <w:pStyle w:val="ListeParagraf"/>
              <w:numPr>
                <w:ilvl w:val="0"/>
                <w:numId w:val="7"/>
              </w:numPr>
              <w:shd w:val="clear" w:color="auto" w:fill="FFFFFF"/>
              <w:rPr>
                <w:color w:val="222222"/>
                <w:sz w:val="20"/>
                <w:szCs w:val="20"/>
              </w:rPr>
            </w:pPr>
            <w:r w:rsidRPr="009730A0">
              <w:rPr>
                <w:color w:val="222222"/>
                <w:sz w:val="20"/>
                <w:szCs w:val="20"/>
              </w:rPr>
              <w:t>En az 5 mm kalınlığında çelik profili işleyebilecek güçte olmalıdır.</w:t>
            </w:r>
          </w:p>
          <w:p w:rsidR="00881606" w:rsidRPr="009730A0" w:rsidRDefault="00881606" w:rsidP="00881606">
            <w:pPr>
              <w:pStyle w:val="ListeParagraf"/>
              <w:numPr>
                <w:ilvl w:val="0"/>
                <w:numId w:val="7"/>
              </w:numPr>
              <w:shd w:val="clear" w:color="auto" w:fill="FFFFFF"/>
              <w:rPr>
                <w:color w:val="222222"/>
                <w:sz w:val="20"/>
                <w:szCs w:val="20"/>
              </w:rPr>
            </w:pPr>
            <w:r w:rsidRPr="009730A0">
              <w:rPr>
                <w:color w:val="222222"/>
                <w:sz w:val="20"/>
                <w:szCs w:val="20"/>
              </w:rPr>
              <w:t>İş mili (</w:t>
            </w:r>
            <w:proofErr w:type="spellStart"/>
            <w:r w:rsidRPr="009730A0">
              <w:rPr>
                <w:color w:val="222222"/>
                <w:sz w:val="20"/>
                <w:szCs w:val="20"/>
              </w:rPr>
              <w:t>spindle</w:t>
            </w:r>
            <w:proofErr w:type="spellEnd"/>
            <w:r w:rsidRPr="009730A0">
              <w:rPr>
                <w:color w:val="222222"/>
                <w:sz w:val="20"/>
                <w:szCs w:val="20"/>
              </w:rPr>
              <w:t xml:space="preserve">) asgari 15 </w:t>
            </w:r>
            <w:proofErr w:type="spellStart"/>
            <w:r w:rsidRPr="009730A0">
              <w:rPr>
                <w:color w:val="222222"/>
                <w:sz w:val="20"/>
                <w:szCs w:val="20"/>
              </w:rPr>
              <w:t>Kw</w:t>
            </w:r>
            <w:proofErr w:type="spellEnd"/>
            <w:r w:rsidRPr="009730A0">
              <w:rPr>
                <w:color w:val="222222"/>
                <w:sz w:val="20"/>
                <w:szCs w:val="20"/>
              </w:rPr>
              <w:t xml:space="preserve"> S1 modunda ve asgari 24.000 </w:t>
            </w:r>
            <w:proofErr w:type="spellStart"/>
            <w:r w:rsidRPr="009730A0">
              <w:rPr>
                <w:color w:val="222222"/>
                <w:sz w:val="20"/>
                <w:szCs w:val="20"/>
              </w:rPr>
              <w:t>rpm</w:t>
            </w:r>
            <w:proofErr w:type="spellEnd"/>
            <w:r w:rsidRPr="009730A0">
              <w:rPr>
                <w:color w:val="222222"/>
                <w:sz w:val="20"/>
                <w:szCs w:val="20"/>
              </w:rPr>
              <w:t xml:space="preserve"> ve 12 </w:t>
            </w:r>
            <w:proofErr w:type="spellStart"/>
            <w:r w:rsidRPr="009730A0">
              <w:rPr>
                <w:color w:val="222222"/>
                <w:sz w:val="20"/>
                <w:szCs w:val="20"/>
              </w:rPr>
              <w:t>Nm</w:t>
            </w:r>
            <w:proofErr w:type="spellEnd"/>
            <w:r w:rsidRPr="009730A0">
              <w:rPr>
                <w:color w:val="222222"/>
                <w:sz w:val="20"/>
                <w:szCs w:val="20"/>
              </w:rPr>
              <w:t xml:space="preserve"> </w:t>
            </w:r>
            <w:proofErr w:type="spellStart"/>
            <w:r w:rsidRPr="009730A0">
              <w:rPr>
                <w:color w:val="222222"/>
                <w:sz w:val="20"/>
                <w:szCs w:val="20"/>
              </w:rPr>
              <w:t>tork</w:t>
            </w:r>
            <w:proofErr w:type="spellEnd"/>
            <w:r w:rsidRPr="009730A0">
              <w:rPr>
                <w:color w:val="222222"/>
                <w:sz w:val="20"/>
                <w:szCs w:val="20"/>
              </w:rPr>
              <w:t xml:space="preserve"> değerinde olmalıdır.</w:t>
            </w:r>
          </w:p>
          <w:p w:rsidR="00881606" w:rsidRPr="00A13285" w:rsidRDefault="00881606" w:rsidP="00881606">
            <w:pPr>
              <w:pStyle w:val="ListeParagraf"/>
              <w:numPr>
                <w:ilvl w:val="0"/>
                <w:numId w:val="7"/>
              </w:numPr>
              <w:shd w:val="clear" w:color="auto" w:fill="FFFFFF"/>
              <w:rPr>
                <w:color w:val="222222"/>
                <w:sz w:val="20"/>
                <w:szCs w:val="20"/>
              </w:rPr>
            </w:pPr>
            <w:r w:rsidRPr="00A13285">
              <w:rPr>
                <w:color w:val="222222"/>
                <w:sz w:val="20"/>
                <w:szCs w:val="20"/>
              </w:rPr>
              <w:t>En az 17 takım yeri olmalıdır (16 normal takım ve ilave olarak testere magazini).</w:t>
            </w:r>
          </w:p>
          <w:p w:rsidR="00881606" w:rsidRPr="00A13285" w:rsidRDefault="00881606" w:rsidP="00881606">
            <w:pPr>
              <w:pStyle w:val="ListeParagraf"/>
              <w:numPr>
                <w:ilvl w:val="0"/>
                <w:numId w:val="7"/>
              </w:numPr>
              <w:shd w:val="clear" w:color="auto" w:fill="FFFFFF"/>
              <w:rPr>
                <w:color w:val="222222"/>
                <w:sz w:val="20"/>
                <w:szCs w:val="20"/>
              </w:rPr>
            </w:pPr>
            <w:r w:rsidRPr="00A13285">
              <w:rPr>
                <w:color w:val="222222"/>
                <w:sz w:val="20"/>
                <w:szCs w:val="20"/>
              </w:rPr>
              <w:t>Takım tutucusu olmalıdır.</w:t>
            </w:r>
          </w:p>
          <w:p w:rsidR="00881606" w:rsidRPr="00A13285" w:rsidRDefault="00881606" w:rsidP="00881606">
            <w:pPr>
              <w:pStyle w:val="ListeParagraf"/>
              <w:numPr>
                <w:ilvl w:val="0"/>
                <w:numId w:val="7"/>
              </w:numPr>
              <w:shd w:val="clear" w:color="auto" w:fill="FFFFFF"/>
              <w:rPr>
                <w:color w:val="222222"/>
                <w:sz w:val="20"/>
                <w:szCs w:val="20"/>
              </w:rPr>
            </w:pPr>
            <w:r w:rsidRPr="00A13285">
              <w:rPr>
                <w:color w:val="222222"/>
                <w:sz w:val="20"/>
                <w:szCs w:val="20"/>
              </w:rPr>
              <w:t>Alüminyum için en az 500 mm ve çapta testere kullanılabilmelidir.</w:t>
            </w:r>
          </w:p>
          <w:p w:rsidR="00881606" w:rsidRPr="00A13285" w:rsidRDefault="00881606" w:rsidP="00881606">
            <w:pPr>
              <w:pStyle w:val="ListeParagraf"/>
              <w:numPr>
                <w:ilvl w:val="0"/>
                <w:numId w:val="7"/>
              </w:numPr>
              <w:shd w:val="clear" w:color="auto" w:fill="FFFFFF"/>
              <w:rPr>
                <w:color w:val="222222"/>
                <w:sz w:val="20"/>
                <w:szCs w:val="20"/>
              </w:rPr>
            </w:pPr>
            <w:proofErr w:type="spellStart"/>
            <w:r w:rsidRPr="00A13285">
              <w:rPr>
                <w:color w:val="222222"/>
                <w:sz w:val="20"/>
                <w:szCs w:val="20"/>
              </w:rPr>
              <w:t>Eksenel</w:t>
            </w:r>
            <w:proofErr w:type="spellEnd"/>
            <w:r w:rsidRPr="00A13285">
              <w:rPr>
                <w:color w:val="222222"/>
                <w:sz w:val="20"/>
                <w:szCs w:val="20"/>
              </w:rPr>
              <w:t xml:space="preserve"> hızlar asgari olarak </w:t>
            </w:r>
            <w:proofErr w:type="gramStart"/>
            <w:r w:rsidRPr="00A13285">
              <w:rPr>
                <w:color w:val="222222"/>
                <w:sz w:val="20"/>
                <w:szCs w:val="20"/>
              </w:rPr>
              <w:t>sırasıyla  X</w:t>
            </w:r>
            <w:proofErr w:type="gramEnd"/>
            <w:r w:rsidRPr="00A13285">
              <w:rPr>
                <w:color w:val="222222"/>
                <w:sz w:val="20"/>
                <w:szCs w:val="20"/>
              </w:rPr>
              <w:t>:75 m/</w:t>
            </w:r>
            <w:proofErr w:type="spellStart"/>
            <w:r w:rsidRPr="00A13285">
              <w:rPr>
                <w:color w:val="222222"/>
                <w:sz w:val="20"/>
                <w:szCs w:val="20"/>
              </w:rPr>
              <w:t>dk</w:t>
            </w:r>
            <w:proofErr w:type="spellEnd"/>
            <w:r w:rsidRPr="00A13285">
              <w:rPr>
                <w:color w:val="222222"/>
                <w:sz w:val="20"/>
                <w:szCs w:val="20"/>
              </w:rPr>
              <w:t>, Y:60m/dk, Z:40 m/</w:t>
            </w:r>
            <w:proofErr w:type="spellStart"/>
            <w:r w:rsidRPr="00A13285">
              <w:rPr>
                <w:color w:val="222222"/>
                <w:sz w:val="20"/>
                <w:szCs w:val="20"/>
              </w:rPr>
              <w:t>dk</w:t>
            </w:r>
            <w:proofErr w:type="spellEnd"/>
            <w:r w:rsidRPr="00A13285">
              <w:rPr>
                <w:color w:val="222222"/>
                <w:sz w:val="20"/>
                <w:szCs w:val="20"/>
              </w:rPr>
              <w:t>, B:3.240 derece/</w:t>
            </w:r>
            <w:proofErr w:type="spellStart"/>
            <w:r w:rsidRPr="00A13285">
              <w:rPr>
                <w:color w:val="222222"/>
                <w:sz w:val="20"/>
                <w:szCs w:val="20"/>
              </w:rPr>
              <w:t>dk</w:t>
            </w:r>
            <w:proofErr w:type="spellEnd"/>
            <w:r w:rsidRPr="00A13285">
              <w:rPr>
                <w:color w:val="222222"/>
                <w:sz w:val="20"/>
                <w:szCs w:val="20"/>
              </w:rPr>
              <w:t>, C: 3.600 derece /</w:t>
            </w:r>
            <w:proofErr w:type="spellStart"/>
            <w:r w:rsidRPr="00A13285">
              <w:rPr>
                <w:color w:val="222222"/>
                <w:sz w:val="20"/>
                <w:szCs w:val="20"/>
              </w:rPr>
              <w:t>dk</w:t>
            </w:r>
            <w:proofErr w:type="spellEnd"/>
            <w:r w:rsidRPr="00A13285">
              <w:rPr>
                <w:color w:val="222222"/>
                <w:sz w:val="20"/>
                <w:szCs w:val="20"/>
              </w:rPr>
              <w:t xml:space="preserve"> olmalıdır.</w:t>
            </w:r>
          </w:p>
          <w:p w:rsidR="00881606" w:rsidRPr="00A13285" w:rsidRDefault="00881606" w:rsidP="00881606">
            <w:pPr>
              <w:pStyle w:val="ListeParagraf"/>
              <w:numPr>
                <w:ilvl w:val="0"/>
                <w:numId w:val="7"/>
              </w:numPr>
              <w:jc w:val="both"/>
              <w:rPr>
                <w:sz w:val="20"/>
                <w:szCs w:val="20"/>
              </w:rPr>
            </w:pPr>
            <w:r w:rsidRPr="00A13285">
              <w:rPr>
                <w:sz w:val="20"/>
                <w:szCs w:val="20"/>
              </w:rPr>
              <w:t>X Eksen hızı en az 75 m/</w:t>
            </w:r>
            <w:proofErr w:type="spellStart"/>
            <w:r w:rsidRPr="00A13285">
              <w:rPr>
                <w:sz w:val="20"/>
                <w:szCs w:val="20"/>
              </w:rPr>
              <w:t>dk</w:t>
            </w:r>
            <w:proofErr w:type="spellEnd"/>
            <w:r w:rsidRPr="00A13285">
              <w:rPr>
                <w:sz w:val="20"/>
                <w:szCs w:val="20"/>
              </w:rPr>
              <w:t xml:space="preserve"> olmalıdır.</w:t>
            </w:r>
          </w:p>
          <w:p w:rsidR="00881606" w:rsidRPr="00A13285" w:rsidRDefault="00881606" w:rsidP="00881606">
            <w:pPr>
              <w:pStyle w:val="ListeParagraf"/>
              <w:numPr>
                <w:ilvl w:val="0"/>
                <w:numId w:val="7"/>
              </w:numPr>
              <w:jc w:val="both"/>
              <w:rPr>
                <w:sz w:val="20"/>
                <w:szCs w:val="20"/>
              </w:rPr>
            </w:pPr>
            <w:r w:rsidRPr="00A13285">
              <w:rPr>
                <w:sz w:val="20"/>
                <w:szCs w:val="20"/>
              </w:rPr>
              <w:t>Y Eksen hızı en az 60 m/</w:t>
            </w:r>
            <w:proofErr w:type="spellStart"/>
            <w:r w:rsidRPr="00A13285">
              <w:rPr>
                <w:sz w:val="20"/>
                <w:szCs w:val="20"/>
              </w:rPr>
              <w:t>dk</w:t>
            </w:r>
            <w:proofErr w:type="spellEnd"/>
            <w:r w:rsidRPr="00A13285">
              <w:rPr>
                <w:sz w:val="20"/>
                <w:szCs w:val="20"/>
              </w:rPr>
              <w:t xml:space="preserve"> </w:t>
            </w:r>
            <w:proofErr w:type="spellStart"/>
            <w:r w:rsidRPr="00A13285">
              <w:rPr>
                <w:sz w:val="20"/>
                <w:szCs w:val="20"/>
              </w:rPr>
              <w:t>olmalıdr</w:t>
            </w:r>
            <w:proofErr w:type="spellEnd"/>
            <w:r w:rsidRPr="00A13285">
              <w:rPr>
                <w:sz w:val="20"/>
                <w:szCs w:val="20"/>
              </w:rPr>
              <w:t>.</w:t>
            </w:r>
          </w:p>
          <w:p w:rsidR="00881606" w:rsidRPr="00A13285" w:rsidRDefault="00881606" w:rsidP="00881606">
            <w:pPr>
              <w:pStyle w:val="ListeParagraf"/>
              <w:numPr>
                <w:ilvl w:val="0"/>
                <w:numId w:val="7"/>
              </w:numPr>
              <w:shd w:val="clear" w:color="auto" w:fill="FFFFFF"/>
              <w:rPr>
                <w:color w:val="222222"/>
                <w:sz w:val="20"/>
                <w:szCs w:val="20"/>
              </w:rPr>
            </w:pPr>
            <w:r w:rsidRPr="00A13285">
              <w:rPr>
                <w:sz w:val="20"/>
                <w:szCs w:val="20"/>
              </w:rPr>
              <w:t>Z Eksen hızı en az 40 m/</w:t>
            </w:r>
            <w:proofErr w:type="spellStart"/>
            <w:r w:rsidRPr="00A13285">
              <w:rPr>
                <w:sz w:val="20"/>
                <w:szCs w:val="20"/>
              </w:rPr>
              <w:t>dk</w:t>
            </w:r>
            <w:proofErr w:type="spellEnd"/>
            <w:r w:rsidRPr="00A13285">
              <w:rPr>
                <w:sz w:val="20"/>
                <w:szCs w:val="20"/>
              </w:rPr>
              <w:t xml:space="preserve"> olmalıdır</w:t>
            </w:r>
            <w:r w:rsidRPr="00A13285">
              <w:rPr>
                <w:color w:val="222222"/>
                <w:sz w:val="20"/>
                <w:szCs w:val="20"/>
              </w:rPr>
              <w:t xml:space="preserve"> </w:t>
            </w:r>
          </w:p>
          <w:p w:rsidR="00881606" w:rsidRPr="00A13285" w:rsidRDefault="00A13285" w:rsidP="00881606">
            <w:pPr>
              <w:pStyle w:val="ListeParagraf"/>
              <w:numPr>
                <w:ilvl w:val="0"/>
                <w:numId w:val="7"/>
              </w:numPr>
              <w:shd w:val="clear" w:color="auto" w:fill="FFFFFF"/>
              <w:rPr>
                <w:color w:val="222222"/>
                <w:sz w:val="20"/>
                <w:szCs w:val="20"/>
              </w:rPr>
            </w:pPr>
            <w:r w:rsidRPr="00A13285">
              <w:rPr>
                <w:color w:val="222222"/>
                <w:sz w:val="20"/>
                <w:szCs w:val="20"/>
              </w:rPr>
              <w:t>Makinede e</w:t>
            </w:r>
            <w:r w:rsidR="00881606" w:rsidRPr="00A13285">
              <w:rPr>
                <w:color w:val="222222"/>
                <w:sz w:val="20"/>
                <w:szCs w:val="20"/>
              </w:rPr>
              <w:t>n az 10 adet bağımsız hareketli otomatik tutucu olmalıdır.</w:t>
            </w:r>
          </w:p>
          <w:p w:rsidR="00881606" w:rsidRPr="00A13285" w:rsidRDefault="00881606" w:rsidP="00881606">
            <w:pPr>
              <w:pStyle w:val="ListeParagraf"/>
              <w:numPr>
                <w:ilvl w:val="0"/>
                <w:numId w:val="7"/>
              </w:numPr>
              <w:shd w:val="clear" w:color="auto" w:fill="FFFFFF"/>
              <w:rPr>
                <w:color w:val="222222"/>
                <w:sz w:val="20"/>
                <w:szCs w:val="20"/>
              </w:rPr>
            </w:pPr>
            <w:r w:rsidRPr="00A13285">
              <w:rPr>
                <w:color w:val="222222"/>
                <w:sz w:val="20"/>
                <w:szCs w:val="20"/>
              </w:rPr>
              <w:t>Makinede oluşacak hurda ve talaşı uzaklaştırmak için çelik konveyör sistemi olmalıdır.</w:t>
            </w:r>
          </w:p>
          <w:p w:rsidR="00881606" w:rsidRPr="00A13285" w:rsidRDefault="00881606" w:rsidP="00881606">
            <w:pPr>
              <w:pStyle w:val="ListeParagraf"/>
              <w:numPr>
                <w:ilvl w:val="0"/>
                <w:numId w:val="7"/>
              </w:numPr>
              <w:shd w:val="clear" w:color="auto" w:fill="FFFFFF"/>
              <w:rPr>
                <w:color w:val="222222"/>
                <w:sz w:val="20"/>
                <w:szCs w:val="20"/>
              </w:rPr>
            </w:pPr>
            <w:r w:rsidRPr="00A13285">
              <w:rPr>
                <w:color w:val="222222"/>
                <w:sz w:val="20"/>
                <w:szCs w:val="20"/>
              </w:rPr>
              <w:t>Makine ana şasesi döküm olmalıdır.</w:t>
            </w:r>
          </w:p>
          <w:p w:rsidR="00881606" w:rsidRPr="00A13285" w:rsidRDefault="00881606" w:rsidP="00881606">
            <w:pPr>
              <w:pStyle w:val="ListeParagraf"/>
              <w:numPr>
                <w:ilvl w:val="0"/>
                <w:numId w:val="7"/>
              </w:numPr>
              <w:shd w:val="clear" w:color="auto" w:fill="FFFFFF"/>
              <w:rPr>
                <w:color w:val="222222"/>
                <w:sz w:val="20"/>
                <w:szCs w:val="20"/>
              </w:rPr>
            </w:pPr>
            <w:r w:rsidRPr="00A13285">
              <w:rPr>
                <w:color w:val="222222"/>
                <w:sz w:val="20"/>
                <w:szCs w:val="20"/>
              </w:rPr>
              <w:t>Üç boyutlu tasarım programı olmalıdır.</w:t>
            </w:r>
          </w:p>
          <w:p w:rsidR="00881606" w:rsidRPr="00A13285" w:rsidRDefault="00881606" w:rsidP="00881606">
            <w:pPr>
              <w:pStyle w:val="ListeParagraf"/>
              <w:numPr>
                <w:ilvl w:val="0"/>
                <w:numId w:val="7"/>
              </w:numPr>
              <w:shd w:val="clear" w:color="auto" w:fill="FFFFFF"/>
              <w:rPr>
                <w:color w:val="222222"/>
                <w:sz w:val="20"/>
                <w:szCs w:val="20"/>
              </w:rPr>
            </w:pPr>
            <w:r w:rsidRPr="00A13285">
              <w:rPr>
                <w:color w:val="222222"/>
                <w:sz w:val="20"/>
                <w:szCs w:val="20"/>
              </w:rPr>
              <w:t>Özel şekil çizmeye sağlayan program olmalıdır.</w:t>
            </w:r>
          </w:p>
          <w:p w:rsidR="00881606" w:rsidRPr="00A13285" w:rsidRDefault="00881606" w:rsidP="00881606">
            <w:pPr>
              <w:pStyle w:val="ListeParagraf"/>
              <w:numPr>
                <w:ilvl w:val="0"/>
                <w:numId w:val="7"/>
              </w:numPr>
              <w:shd w:val="clear" w:color="auto" w:fill="FFFFFF"/>
              <w:rPr>
                <w:color w:val="222222"/>
                <w:sz w:val="20"/>
                <w:szCs w:val="20"/>
              </w:rPr>
            </w:pPr>
            <w:r w:rsidRPr="00A13285">
              <w:rPr>
                <w:color w:val="222222"/>
                <w:sz w:val="20"/>
                <w:szCs w:val="20"/>
              </w:rPr>
              <w:t>Makine endüstriyel  PC CNC ünitesi ile çalışmalıdır.</w:t>
            </w:r>
          </w:p>
          <w:p w:rsidR="00881606" w:rsidRPr="00A13285" w:rsidRDefault="00881606" w:rsidP="00881606">
            <w:pPr>
              <w:pStyle w:val="ListeParagraf"/>
              <w:numPr>
                <w:ilvl w:val="0"/>
                <w:numId w:val="7"/>
              </w:numPr>
              <w:shd w:val="clear" w:color="auto" w:fill="FFFFFF"/>
              <w:rPr>
                <w:color w:val="222222"/>
                <w:sz w:val="20"/>
                <w:szCs w:val="20"/>
              </w:rPr>
            </w:pPr>
            <w:r w:rsidRPr="00A13285">
              <w:rPr>
                <w:color w:val="222222"/>
                <w:sz w:val="20"/>
                <w:szCs w:val="20"/>
              </w:rPr>
              <w:t xml:space="preserve">Boy </w:t>
            </w:r>
            <w:proofErr w:type="gramStart"/>
            <w:r w:rsidRPr="00A13285">
              <w:rPr>
                <w:color w:val="222222"/>
                <w:sz w:val="20"/>
                <w:szCs w:val="20"/>
              </w:rPr>
              <w:t>profil</w:t>
            </w:r>
            <w:proofErr w:type="gramEnd"/>
            <w:r w:rsidRPr="00A13285">
              <w:rPr>
                <w:color w:val="222222"/>
                <w:sz w:val="20"/>
                <w:szCs w:val="20"/>
              </w:rPr>
              <w:t xml:space="preserve"> işlendikten sonra kesim yapılıp parçaları birbirinden ayırıp parçaların başında ve sonundaki işlemleri yapabilecek yazılım ve donanıma sahip olmalıdır.</w:t>
            </w:r>
            <w:r w:rsidRPr="00A13285">
              <w:rPr>
                <w:position w:val="-2"/>
                <w:sz w:val="20"/>
                <w:szCs w:val="20"/>
              </w:rPr>
              <w:t xml:space="preserve"> </w:t>
            </w:r>
          </w:p>
          <w:p w:rsidR="00881606" w:rsidRPr="00A13285" w:rsidRDefault="00881606" w:rsidP="00881606">
            <w:pPr>
              <w:pStyle w:val="ListeParagraf"/>
              <w:numPr>
                <w:ilvl w:val="0"/>
                <w:numId w:val="7"/>
              </w:numPr>
              <w:shd w:val="clear" w:color="auto" w:fill="FFFFFF"/>
              <w:rPr>
                <w:color w:val="222222"/>
                <w:sz w:val="20"/>
                <w:szCs w:val="20"/>
              </w:rPr>
            </w:pPr>
            <w:r w:rsidRPr="00A13285">
              <w:rPr>
                <w:color w:val="222222"/>
                <w:sz w:val="20"/>
                <w:szCs w:val="20"/>
              </w:rPr>
              <w:t>Makinenin tüm fonksiyonlarını manuel olarak çalıştırabilecek ekranlı kumanda ünitesi olmalı ve bu kumanda güvenlik butonu yarı basılı olmadıkça hiç bir fonksiyonu çalıştırmayacak şekilde güvenlik korumalı olmalıdır.</w:t>
            </w:r>
          </w:p>
          <w:p w:rsidR="00881606" w:rsidRPr="00A13285" w:rsidRDefault="00881606" w:rsidP="00881606">
            <w:pPr>
              <w:pStyle w:val="ListeParagraf"/>
              <w:numPr>
                <w:ilvl w:val="0"/>
                <w:numId w:val="7"/>
              </w:numPr>
              <w:shd w:val="clear" w:color="auto" w:fill="FFFFFF"/>
              <w:rPr>
                <w:color w:val="222222"/>
                <w:sz w:val="20"/>
                <w:szCs w:val="20"/>
              </w:rPr>
            </w:pPr>
            <w:r w:rsidRPr="00A13285">
              <w:rPr>
                <w:color w:val="222222"/>
                <w:sz w:val="20"/>
                <w:szCs w:val="20"/>
              </w:rPr>
              <w:t>Bakım zamanı geldiğinde hareketli eksenlerin bakımı için otomatik gres yağ pompası olmalı ve belirli zamanda otomatik çalışarak makinenin bakımını yapmalıdır.</w:t>
            </w:r>
          </w:p>
          <w:p w:rsidR="00881606" w:rsidRPr="00A13285" w:rsidRDefault="00881606" w:rsidP="00881606">
            <w:pPr>
              <w:pStyle w:val="ListeParagraf"/>
              <w:numPr>
                <w:ilvl w:val="0"/>
                <w:numId w:val="7"/>
              </w:numPr>
              <w:shd w:val="clear" w:color="auto" w:fill="FFFFFF"/>
              <w:rPr>
                <w:color w:val="222222"/>
                <w:sz w:val="20"/>
                <w:szCs w:val="20"/>
              </w:rPr>
            </w:pPr>
            <w:r w:rsidRPr="00A13285">
              <w:rPr>
                <w:color w:val="222222"/>
                <w:sz w:val="20"/>
                <w:szCs w:val="20"/>
              </w:rPr>
              <w:t>Makine şasesi tam dolu U şeklinde dökümden imal edilmiş olmalıdır.</w:t>
            </w:r>
          </w:p>
          <w:p w:rsidR="00881606" w:rsidRPr="00A13285" w:rsidRDefault="00881606" w:rsidP="00A13285">
            <w:pPr>
              <w:pStyle w:val="ListeParagraf"/>
              <w:rPr>
                <w:sz w:val="20"/>
                <w:szCs w:val="20"/>
              </w:rPr>
            </w:pPr>
          </w:p>
        </w:tc>
        <w:tc>
          <w:tcPr>
            <w:tcW w:w="882" w:type="dxa"/>
          </w:tcPr>
          <w:p w:rsidR="00881606" w:rsidRDefault="00881606" w:rsidP="00737F1D">
            <w:pPr>
              <w:rPr>
                <w:b/>
                <w:sz w:val="20"/>
                <w:szCs w:val="20"/>
              </w:rPr>
            </w:pPr>
            <w:r>
              <w:rPr>
                <w:b/>
                <w:sz w:val="20"/>
                <w:szCs w:val="20"/>
              </w:rPr>
              <w:t>1 Adet</w:t>
            </w: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Default="00881606" w:rsidP="00737F1D">
            <w:pPr>
              <w:rPr>
                <w:b/>
                <w:sz w:val="20"/>
                <w:szCs w:val="20"/>
              </w:rPr>
            </w:pPr>
          </w:p>
          <w:p w:rsidR="00881606" w:rsidRPr="007335CF" w:rsidRDefault="00881606" w:rsidP="00737F1D">
            <w:pPr>
              <w:rPr>
                <w:b/>
                <w:sz w:val="20"/>
                <w:szCs w:val="20"/>
              </w:rPr>
            </w:pPr>
          </w:p>
        </w:tc>
      </w:tr>
    </w:tbl>
    <w:p w:rsidR="00881606" w:rsidRDefault="00881606" w:rsidP="00D34D43">
      <w:pPr>
        <w:spacing w:before="120" w:after="120"/>
        <w:ind w:hanging="33"/>
      </w:pPr>
    </w:p>
    <w:p w:rsidR="00A13285" w:rsidRDefault="00A13285" w:rsidP="00D34D43">
      <w:pPr>
        <w:spacing w:before="120" w:after="120"/>
        <w:ind w:hanging="33"/>
      </w:pPr>
    </w:p>
    <w:p w:rsidR="00A13285" w:rsidRDefault="00A13285" w:rsidP="00D34D43">
      <w:pPr>
        <w:spacing w:before="120" w:after="120"/>
        <w:ind w:hanging="33"/>
      </w:pPr>
    </w:p>
    <w:p w:rsidR="00D34D43" w:rsidRDefault="00D34D43" w:rsidP="00D34D43">
      <w:pPr>
        <w:spacing w:before="120" w:after="120"/>
      </w:pPr>
      <w:r w:rsidRPr="006B75AE">
        <w:lastRenderedPageBreak/>
        <w:t>3. Alet, aksesuar ve gerekli diğer kalemler</w:t>
      </w:r>
      <w:r w:rsidR="00A13285">
        <w:t>:</w:t>
      </w:r>
    </w:p>
    <w:p w:rsidR="00A13285" w:rsidRPr="008230BC" w:rsidRDefault="00A13285" w:rsidP="00A13285">
      <w:pPr>
        <w:spacing w:before="120" w:after="120"/>
        <w:rPr>
          <w:b/>
          <w:sz w:val="22"/>
          <w:u w:val="single"/>
        </w:rPr>
      </w:pPr>
      <w:r w:rsidRPr="008230BC">
        <w:rPr>
          <w:b/>
          <w:sz w:val="22"/>
          <w:u w:val="single"/>
        </w:rPr>
        <w:t xml:space="preserve">Makine Kontrolü – </w:t>
      </w:r>
      <w:proofErr w:type="spellStart"/>
      <w:r w:rsidRPr="008230BC">
        <w:rPr>
          <w:b/>
          <w:sz w:val="22"/>
          <w:u w:val="single"/>
        </w:rPr>
        <w:t>Pc</w:t>
      </w:r>
      <w:proofErr w:type="spellEnd"/>
      <w:r w:rsidRPr="008230BC">
        <w:rPr>
          <w:b/>
          <w:sz w:val="22"/>
          <w:u w:val="single"/>
        </w:rPr>
        <w:t>:</w:t>
      </w:r>
    </w:p>
    <w:p w:rsidR="00A13285" w:rsidRPr="008230BC" w:rsidRDefault="000B19AB" w:rsidP="00A13285">
      <w:pPr>
        <w:spacing w:before="120" w:after="120"/>
        <w:rPr>
          <w:sz w:val="22"/>
        </w:rPr>
      </w:pPr>
      <w:r>
        <w:rPr>
          <w:sz w:val="22"/>
        </w:rPr>
        <w:t>En az 15</w:t>
      </w:r>
      <w:r w:rsidR="00A13285" w:rsidRPr="00A13285">
        <w:rPr>
          <w:sz w:val="22"/>
        </w:rPr>
        <w:t xml:space="preserve"> inç renkli ekran olmalıdır.</w:t>
      </w:r>
    </w:p>
    <w:p w:rsidR="00A13285" w:rsidRPr="008230BC" w:rsidRDefault="00A13285" w:rsidP="00A13285">
      <w:pPr>
        <w:spacing w:before="120" w:after="120"/>
        <w:rPr>
          <w:sz w:val="22"/>
        </w:rPr>
      </w:pPr>
      <w:r w:rsidRPr="008230BC">
        <w:rPr>
          <w:sz w:val="22"/>
        </w:rPr>
        <w:t>Klavye olmalıdır.</w:t>
      </w:r>
    </w:p>
    <w:p w:rsidR="00A13285" w:rsidRPr="008230BC" w:rsidRDefault="00A13285" w:rsidP="00A13285">
      <w:pPr>
        <w:spacing w:before="120" w:after="120"/>
        <w:rPr>
          <w:sz w:val="22"/>
        </w:rPr>
      </w:pPr>
      <w:r w:rsidRPr="008230BC">
        <w:rPr>
          <w:sz w:val="22"/>
        </w:rPr>
        <w:t>Mouse olmalıdır.</w:t>
      </w:r>
    </w:p>
    <w:p w:rsidR="00A13285" w:rsidRPr="008230BC" w:rsidRDefault="00A13285" w:rsidP="00A13285">
      <w:pPr>
        <w:spacing w:before="120" w:after="120"/>
        <w:rPr>
          <w:sz w:val="22"/>
        </w:rPr>
      </w:pPr>
      <w:r w:rsidRPr="008230BC">
        <w:rPr>
          <w:sz w:val="22"/>
        </w:rPr>
        <w:t>Ethernet olmalıdır.</w:t>
      </w:r>
    </w:p>
    <w:p w:rsidR="00A13285" w:rsidRPr="008230BC" w:rsidRDefault="00A13285" w:rsidP="00A13285">
      <w:pPr>
        <w:spacing w:before="120" w:after="120"/>
        <w:rPr>
          <w:sz w:val="22"/>
        </w:rPr>
      </w:pPr>
      <w:r w:rsidRPr="008230BC">
        <w:rPr>
          <w:sz w:val="22"/>
        </w:rPr>
        <w:t>Uzaktan erişim özelliği olmalıdır.</w:t>
      </w:r>
    </w:p>
    <w:p w:rsidR="00A13285" w:rsidRPr="006B75AE" w:rsidRDefault="00A13285" w:rsidP="00D34D43">
      <w:pPr>
        <w:spacing w:before="120" w:after="120"/>
      </w:pPr>
    </w:p>
    <w:p w:rsidR="00D34D43" w:rsidRDefault="00D34D43" w:rsidP="00D34D43">
      <w:pPr>
        <w:spacing w:before="120" w:after="120"/>
      </w:pPr>
      <w:r w:rsidRPr="006B75AE">
        <w:t>4. Garanti Koşulları</w:t>
      </w:r>
      <w:r w:rsidR="00A13285">
        <w:t>:</w:t>
      </w:r>
    </w:p>
    <w:p w:rsidR="00A13285" w:rsidRPr="007C7E37" w:rsidRDefault="000B19AB" w:rsidP="00A13285">
      <w:pPr>
        <w:jc w:val="both"/>
        <w:rPr>
          <w:sz w:val="20"/>
          <w:szCs w:val="20"/>
        </w:rPr>
      </w:pPr>
      <w:r>
        <w:rPr>
          <w:sz w:val="20"/>
          <w:szCs w:val="20"/>
        </w:rPr>
        <w:t>Tedarik edilecek mal en az 1</w:t>
      </w:r>
      <w:r w:rsidR="00A13285" w:rsidRPr="007C7E37">
        <w:rPr>
          <w:sz w:val="20"/>
          <w:szCs w:val="20"/>
        </w:rPr>
        <w:t xml:space="preserve"> yıl garantili olacak ve bu garanti üretici ve varsa yetki verilen yüklenici firma tarafından verilecektir. Garanti süresince bakım, onarım ve yedek parçadan hiç bir ücret talep edilmeyecektir.</w:t>
      </w:r>
    </w:p>
    <w:p w:rsidR="00A13285" w:rsidRDefault="00A13285" w:rsidP="00A13285">
      <w:pPr>
        <w:spacing w:before="120" w:after="120"/>
        <w:rPr>
          <w:sz w:val="20"/>
          <w:szCs w:val="20"/>
        </w:rPr>
      </w:pPr>
      <w:r w:rsidRPr="007C7E37">
        <w:rPr>
          <w:sz w:val="20"/>
          <w:szCs w:val="20"/>
        </w:rPr>
        <w:t>Tedarikçi firma 10 yıl boyunca parça garantisi sunmalıdır</w:t>
      </w:r>
      <w:r>
        <w:rPr>
          <w:sz w:val="20"/>
          <w:szCs w:val="20"/>
        </w:rPr>
        <w:t>.</w:t>
      </w:r>
    </w:p>
    <w:p w:rsidR="00A13285" w:rsidRPr="006B75AE" w:rsidRDefault="00A13285" w:rsidP="00D34D43">
      <w:pPr>
        <w:spacing w:before="120" w:after="120"/>
      </w:pPr>
    </w:p>
    <w:p w:rsidR="00D34D43" w:rsidRDefault="00D34D43" w:rsidP="00D34D43">
      <w:pPr>
        <w:spacing w:before="120" w:after="120"/>
      </w:pPr>
      <w:r w:rsidRPr="006B75AE">
        <w:t>3. Montaj ve Bakım-Onarım Hizmetleri</w:t>
      </w:r>
      <w:r w:rsidR="00A13285">
        <w:t>:</w:t>
      </w:r>
    </w:p>
    <w:p w:rsidR="00D57242" w:rsidRPr="007C7E37" w:rsidRDefault="00D57242" w:rsidP="00D57242">
      <w:pPr>
        <w:spacing w:before="120" w:after="120"/>
        <w:jc w:val="both"/>
        <w:rPr>
          <w:sz w:val="20"/>
          <w:szCs w:val="20"/>
        </w:rPr>
      </w:pPr>
      <w:r w:rsidRPr="007C7E37">
        <w:rPr>
          <w:sz w:val="20"/>
          <w:szCs w:val="20"/>
        </w:rPr>
        <w:t>Tedarik edilecek malın firma tarafından tahsis edilen fabrikaya nakliyesi, montaj ve işletmeye alınması yüklenici firma veya ürünün yetkili servisleri tarafından yapılacaktır.</w:t>
      </w:r>
    </w:p>
    <w:p w:rsidR="00D57242" w:rsidRPr="007C7E37" w:rsidRDefault="00D57242" w:rsidP="00D57242">
      <w:pPr>
        <w:spacing w:before="120" w:after="120"/>
        <w:jc w:val="both"/>
        <w:rPr>
          <w:sz w:val="20"/>
          <w:szCs w:val="20"/>
        </w:rPr>
      </w:pPr>
      <w:r w:rsidRPr="007C7E37">
        <w:rPr>
          <w:sz w:val="20"/>
          <w:szCs w:val="20"/>
        </w:rPr>
        <w:t xml:space="preserve">Tedarik edilecek malın nakliyesi, kurulumu ve işletmeye alınması için gerekli her türlü </w:t>
      </w:r>
      <w:proofErr w:type="gramStart"/>
      <w:r w:rsidRPr="007C7E37">
        <w:rPr>
          <w:sz w:val="20"/>
          <w:szCs w:val="20"/>
        </w:rPr>
        <w:t>ekipman</w:t>
      </w:r>
      <w:proofErr w:type="gramEnd"/>
      <w:r w:rsidRPr="007C7E37">
        <w:rPr>
          <w:sz w:val="20"/>
          <w:szCs w:val="20"/>
        </w:rPr>
        <w:t>-teçhizat ve malzeme yüklenici firma veya ürünün yetkili servisleri tarafından karşılanacaktır.</w:t>
      </w:r>
    </w:p>
    <w:p w:rsidR="00D57242" w:rsidRPr="007C7E37" w:rsidRDefault="00D57242" w:rsidP="00D57242">
      <w:pPr>
        <w:spacing w:before="120" w:after="120"/>
        <w:jc w:val="both"/>
        <w:rPr>
          <w:sz w:val="20"/>
          <w:szCs w:val="20"/>
        </w:rPr>
      </w:pPr>
      <w:r w:rsidRPr="007C7E37">
        <w:rPr>
          <w:sz w:val="20"/>
          <w:szCs w:val="20"/>
        </w:rPr>
        <w:t>Tedarik edilecek malın nakliyesi, kurulumu ve ilgili testleri yapılarak çalışır durumda teslim edilecektir.</w:t>
      </w:r>
    </w:p>
    <w:p w:rsidR="00A13285" w:rsidRPr="006B75AE" w:rsidRDefault="00A13285" w:rsidP="00D34D43">
      <w:pPr>
        <w:spacing w:before="120" w:after="120"/>
      </w:pPr>
    </w:p>
    <w:p w:rsidR="00D34D43" w:rsidRDefault="00D34D43" w:rsidP="00D34D43">
      <w:pPr>
        <w:spacing w:before="120" w:after="120"/>
      </w:pPr>
      <w:r w:rsidRPr="006B75AE">
        <w:t>4. Gerekli Yedek Parçalar</w:t>
      </w:r>
      <w:r w:rsidR="00D57242">
        <w:t>:</w:t>
      </w:r>
    </w:p>
    <w:p w:rsidR="00D57242" w:rsidRPr="00D57242" w:rsidRDefault="00D57242" w:rsidP="00D57242">
      <w:pPr>
        <w:spacing w:before="120" w:after="120"/>
        <w:jc w:val="both"/>
        <w:rPr>
          <w:sz w:val="20"/>
          <w:szCs w:val="20"/>
        </w:rPr>
      </w:pPr>
      <w:r w:rsidRPr="007C7E37">
        <w:rPr>
          <w:sz w:val="20"/>
          <w:szCs w:val="20"/>
        </w:rPr>
        <w:t>Olası arıza durumlarında yüklenici firma anında (</w:t>
      </w:r>
      <w:r>
        <w:rPr>
          <w:sz w:val="20"/>
          <w:szCs w:val="20"/>
        </w:rPr>
        <w:t>en fazla 48</w:t>
      </w:r>
      <w:r w:rsidRPr="007C7E37">
        <w:rPr>
          <w:sz w:val="20"/>
          <w:szCs w:val="20"/>
        </w:rPr>
        <w:t xml:space="preserve"> saat içinde) müdahale etmeyi, tüm yedek parçaları, bakım ve onarım hizmetlerini yerine getirmeyi taahhüt etmelidir.</w:t>
      </w:r>
    </w:p>
    <w:p w:rsidR="00D34D43" w:rsidRDefault="00D34D43" w:rsidP="00D34D43">
      <w:pPr>
        <w:spacing w:before="120" w:after="120"/>
      </w:pPr>
      <w:r w:rsidRPr="006B75AE">
        <w:t>5. Kullanım Kılavuzu</w:t>
      </w:r>
      <w:r w:rsidR="00D57242">
        <w:t>:</w:t>
      </w:r>
    </w:p>
    <w:p w:rsidR="00D57242" w:rsidRPr="007C7E37" w:rsidRDefault="00D57242" w:rsidP="00D57242">
      <w:pPr>
        <w:spacing w:before="120" w:after="120"/>
        <w:jc w:val="both"/>
        <w:rPr>
          <w:sz w:val="20"/>
          <w:szCs w:val="20"/>
        </w:rPr>
      </w:pPr>
      <w:r w:rsidRPr="007C7E37">
        <w:rPr>
          <w:sz w:val="20"/>
          <w:szCs w:val="20"/>
        </w:rPr>
        <w:t xml:space="preserve">Yüklenici firma makine ile ilgili kullanım bilgilerinin ve detaylarının yer aldığı Türkçe </w:t>
      </w:r>
      <w:r>
        <w:rPr>
          <w:sz w:val="20"/>
          <w:szCs w:val="20"/>
        </w:rPr>
        <w:t xml:space="preserve">ve/veya İngilizce </w:t>
      </w:r>
      <w:r w:rsidRPr="007C7E37">
        <w:rPr>
          <w:sz w:val="20"/>
          <w:szCs w:val="20"/>
        </w:rPr>
        <w:t>kullanım kılavuzu sunmalıdır.</w:t>
      </w:r>
    </w:p>
    <w:p w:rsidR="00D57242" w:rsidRPr="00CE47D8" w:rsidRDefault="00D57242" w:rsidP="00CE47D8">
      <w:pPr>
        <w:spacing w:before="120" w:after="120"/>
        <w:jc w:val="both"/>
        <w:rPr>
          <w:sz w:val="20"/>
          <w:szCs w:val="20"/>
        </w:rPr>
      </w:pPr>
      <w:r w:rsidRPr="00446570">
        <w:rPr>
          <w:b/>
          <w:sz w:val="20"/>
          <w:szCs w:val="20"/>
        </w:rPr>
        <w:t xml:space="preserve">Tedarik edilecek malın modeli, seri numarası, yapım yılı, firma adı ve adresi </w:t>
      </w:r>
      <w:proofErr w:type="spellStart"/>
      <w:r w:rsidRPr="00446570">
        <w:rPr>
          <w:b/>
          <w:sz w:val="20"/>
          <w:szCs w:val="20"/>
        </w:rPr>
        <w:t>v.b</w:t>
      </w:r>
      <w:proofErr w:type="spellEnd"/>
      <w:r w:rsidRPr="00446570">
        <w:rPr>
          <w:b/>
          <w:sz w:val="20"/>
          <w:szCs w:val="20"/>
        </w:rPr>
        <w:t xml:space="preserve"> </w:t>
      </w:r>
      <w:r w:rsidRPr="007C7E37">
        <w:rPr>
          <w:sz w:val="20"/>
          <w:szCs w:val="20"/>
        </w:rPr>
        <w:t>bilgileri tedarik edilecek malın uygun bir yerinde belirtilecektir. Bu bilgiler malın kullanım alanına uygun şekilde dayanıklı ve silinmeyecek şekilde sabitlenmelidir</w:t>
      </w:r>
    </w:p>
    <w:p w:rsidR="00D34D43" w:rsidRDefault="00D34D43" w:rsidP="00D34D43">
      <w:pPr>
        <w:spacing w:before="120" w:after="120"/>
      </w:pPr>
      <w:r w:rsidRPr="006B75AE">
        <w:t>6. Diğer Hususlar</w:t>
      </w:r>
      <w:r w:rsidR="00D57242">
        <w:t>:</w:t>
      </w:r>
    </w:p>
    <w:p w:rsidR="00D57242" w:rsidRPr="0041326F" w:rsidRDefault="00D57242" w:rsidP="00D57242">
      <w:pPr>
        <w:spacing w:before="120" w:after="120"/>
        <w:jc w:val="both"/>
        <w:rPr>
          <w:sz w:val="20"/>
          <w:szCs w:val="20"/>
        </w:rPr>
      </w:pPr>
      <w:r w:rsidRPr="0041326F">
        <w:rPr>
          <w:sz w:val="20"/>
          <w:szCs w:val="20"/>
        </w:rPr>
        <w:t>Firma, Tedarik edilecek malın kullanımını (programlama detaylarını da içermelidir) ve bakımını konu alan eğitimleri sağlamalıdır.</w:t>
      </w:r>
    </w:p>
    <w:p w:rsidR="00D57242" w:rsidRDefault="00D57242" w:rsidP="00D57242">
      <w:pPr>
        <w:spacing w:before="120" w:after="120"/>
        <w:jc w:val="both"/>
        <w:rPr>
          <w:sz w:val="20"/>
          <w:szCs w:val="20"/>
        </w:rPr>
      </w:pPr>
      <w:r w:rsidRPr="0041326F">
        <w:rPr>
          <w:sz w:val="20"/>
          <w:szCs w:val="20"/>
        </w:rPr>
        <w:t>Yüklenici firma Tedarik edilecek mal ile ilgili vereceği standart eğitimin süre ve kapsamı belirtmelidir. Süre ve kapsam olarak incelenecek standart eğitimin yeterli görülmediği koşulda, satıcı firmanın verebileceği özel eğitim koşullarının da belirtilmesi gerekmektedir.</w:t>
      </w:r>
    </w:p>
    <w:p w:rsidR="00D57242" w:rsidRDefault="00D57242" w:rsidP="00D57242">
      <w:pPr>
        <w:spacing w:before="120" w:after="120"/>
        <w:jc w:val="both"/>
        <w:rPr>
          <w:sz w:val="20"/>
          <w:szCs w:val="20"/>
        </w:rPr>
      </w:pPr>
      <w:r>
        <w:rPr>
          <w:sz w:val="20"/>
          <w:szCs w:val="20"/>
        </w:rPr>
        <w:t>Tedarik edilecek makinelerin standartlara uygun olduğunu gösteren CE belgeleri olmalıdır.</w:t>
      </w:r>
    </w:p>
    <w:p w:rsidR="00D57242" w:rsidRPr="00D57242" w:rsidRDefault="00D57242" w:rsidP="00D57242">
      <w:pPr>
        <w:spacing w:before="120" w:after="120"/>
      </w:pPr>
      <w:r>
        <w:t>7</w:t>
      </w:r>
      <w:r w:rsidRPr="00D57242">
        <w:t>. Teslim Süresi</w:t>
      </w:r>
    </w:p>
    <w:p w:rsidR="00D57242" w:rsidRPr="00206E40" w:rsidRDefault="00D57242" w:rsidP="00D57242">
      <w:pPr>
        <w:spacing w:before="120" w:after="120"/>
        <w:jc w:val="both"/>
        <w:rPr>
          <w:sz w:val="20"/>
          <w:szCs w:val="20"/>
        </w:rPr>
      </w:pPr>
      <w:r w:rsidRPr="00206E40">
        <w:rPr>
          <w:sz w:val="20"/>
          <w:szCs w:val="20"/>
        </w:rPr>
        <w:t>Yüklenici firma belirlenmiş olan maksimum teslim süresine (</w:t>
      </w:r>
      <w:r w:rsidR="00446570">
        <w:rPr>
          <w:sz w:val="20"/>
          <w:szCs w:val="20"/>
        </w:rPr>
        <w:t xml:space="preserve">maksimum </w:t>
      </w:r>
      <w:r>
        <w:rPr>
          <w:sz w:val="20"/>
          <w:szCs w:val="20"/>
        </w:rPr>
        <w:t>4</w:t>
      </w:r>
      <w:r w:rsidRPr="00206E40">
        <w:rPr>
          <w:sz w:val="20"/>
          <w:szCs w:val="20"/>
        </w:rPr>
        <w:t xml:space="preserve"> AY) riayet edileceğini taahhüt etmelidir. Teslimat süreleri montaj ve devreye almayı da kapsar.</w:t>
      </w:r>
    </w:p>
    <w:p w:rsidR="00D57242" w:rsidRPr="006B75AE" w:rsidRDefault="00D57242" w:rsidP="00D34D43">
      <w:pPr>
        <w:spacing w:before="120" w:after="120"/>
      </w:pPr>
    </w:p>
    <w:p w:rsidR="00D34D43" w:rsidRPr="007C40DC" w:rsidRDefault="009B35A0" w:rsidP="009B35A0">
      <w:pPr>
        <w:rPr>
          <w:b/>
          <w:color w:val="000000"/>
          <w:sz w:val="36"/>
          <w:szCs w:val="36"/>
        </w:rPr>
      </w:pPr>
      <w:r w:rsidRPr="007C40DC">
        <w:rPr>
          <w:b/>
          <w:color w:val="000000"/>
          <w:sz w:val="36"/>
          <w:szCs w:val="36"/>
        </w:rPr>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sectPr w:rsidR="00D34D43" w:rsidRPr="007C40D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1CE" w:rsidRDefault="00EE71CE" w:rsidP="00D34D43">
      <w:r>
        <w:separator/>
      </w:r>
    </w:p>
  </w:endnote>
  <w:endnote w:type="continuationSeparator" w:id="0">
    <w:p w:rsidR="00EE71CE" w:rsidRDefault="00EE71CE"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1CE" w:rsidRDefault="00EE71CE" w:rsidP="00D34D43">
      <w:r>
        <w:separator/>
      </w:r>
    </w:p>
  </w:footnote>
  <w:footnote w:type="continuationSeparator" w:id="0">
    <w:p w:rsidR="00EE71CE" w:rsidRDefault="00EE71CE"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686E75" w:rsidRDefault="00686E7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52976"/>
    <w:multiLevelType w:val="hybridMultilevel"/>
    <w:tmpl w:val="7FD20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7C2FC6"/>
    <w:multiLevelType w:val="hybridMultilevel"/>
    <w:tmpl w:val="0F768A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13A40E8"/>
    <w:multiLevelType w:val="hybridMultilevel"/>
    <w:tmpl w:val="847ACB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C1B11A3"/>
    <w:multiLevelType w:val="hybridMultilevel"/>
    <w:tmpl w:val="B0C284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8"/>
  </w:num>
  <w:num w:numId="4">
    <w:abstractNumId w:val="2"/>
  </w:num>
  <w:num w:numId="5">
    <w:abstractNumId w:val="5"/>
  </w:num>
  <w:num w:numId="6">
    <w:abstractNumId w:val="0"/>
  </w:num>
  <w:num w:numId="7">
    <w:abstractNumId w:val="1"/>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75672"/>
    <w:rsid w:val="000B19AB"/>
    <w:rsid w:val="001125AC"/>
    <w:rsid w:val="00182DAD"/>
    <w:rsid w:val="00291619"/>
    <w:rsid w:val="003E7245"/>
    <w:rsid w:val="003F3F6F"/>
    <w:rsid w:val="00446570"/>
    <w:rsid w:val="00454F14"/>
    <w:rsid w:val="004739E9"/>
    <w:rsid w:val="004D66C8"/>
    <w:rsid w:val="004F2AF0"/>
    <w:rsid w:val="005236B3"/>
    <w:rsid w:val="005C7603"/>
    <w:rsid w:val="005E2B58"/>
    <w:rsid w:val="005F7641"/>
    <w:rsid w:val="006322C1"/>
    <w:rsid w:val="0065205F"/>
    <w:rsid w:val="0068425D"/>
    <w:rsid w:val="00686E75"/>
    <w:rsid w:val="00690EA6"/>
    <w:rsid w:val="006D4257"/>
    <w:rsid w:val="00814AC6"/>
    <w:rsid w:val="00881606"/>
    <w:rsid w:val="008F3788"/>
    <w:rsid w:val="00957DA3"/>
    <w:rsid w:val="009730A0"/>
    <w:rsid w:val="009A2850"/>
    <w:rsid w:val="009B35A0"/>
    <w:rsid w:val="00A13285"/>
    <w:rsid w:val="00A82228"/>
    <w:rsid w:val="00A96AE3"/>
    <w:rsid w:val="00AD7279"/>
    <w:rsid w:val="00BD5E24"/>
    <w:rsid w:val="00C62310"/>
    <w:rsid w:val="00CD2429"/>
    <w:rsid w:val="00CE47D8"/>
    <w:rsid w:val="00D34D43"/>
    <w:rsid w:val="00D57242"/>
    <w:rsid w:val="00DA6D52"/>
    <w:rsid w:val="00E72AD8"/>
    <w:rsid w:val="00EE71CE"/>
    <w:rsid w:val="00F02C2F"/>
    <w:rsid w:val="00F13DA8"/>
    <w:rsid w:val="00F6583A"/>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322C1"/>
    <w:pPr>
      <w:ind w:left="720"/>
      <w:contextualSpacing/>
    </w:pPr>
  </w:style>
  <w:style w:type="table" w:styleId="TabloKlavuzu">
    <w:name w:val="Table Grid"/>
    <w:basedOn w:val="NormalTablo"/>
    <w:uiPriority w:val="59"/>
    <w:rsid w:val="008816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8160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322C1"/>
    <w:pPr>
      <w:ind w:left="720"/>
      <w:contextualSpacing/>
    </w:pPr>
  </w:style>
  <w:style w:type="table" w:styleId="TabloKlavuzu">
    <w:name w:val="Table Grid"/>
    <w:basedOn w:val="NormalTablo"/>
    <w:uiPriority w:val="59"/>
    <w:rsid w:val="008816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8160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412672">
      <w:bodyDiv w:val="1"/>
      <w:marLeft w:val="0"/>
      <w:marRight w:val="0"/>
      <w:marTop w:val="0"/>
      <w:marBottom w:val="0"/>
      <w:divBdr>
        <w:top w:val="none" w:sz="0" w:space="0" w:color="auto"/>
        <w:left w:val="none" w:sz="0" w:space="0" w:color="auto"/>
        <w:bottom w:val="none" w:sz="0" w:space="0" w:color="auto"/>
        <w:right w:val="none" w:sz="0" w:space="0" w:color="auto"/>
      </w:divBdr>
    </w:div>
    <w:div w:id="186817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739</Words>
  <Characters>4214</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4944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Dell</cp:lastModifiedBy>
  <cp:revision>2</cp:revision>
  <dcterms:created xsi:type="dcterms:W3CDTF">2015-11-11T23:39:00Z</dcterms:created>
  <dcterms:modified xsi:type="dcterms:W3CDTF">2015-11-11T23:39:00Z</dcterms:modified>
</cp:coreProperties>
</file>